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710E" w14:textId="77777777" w:rsidR="00B828D0" w:rsidRDefault="00995C4A" w:rsidP="00B828D0">
      <w:pPr>
        <w:spacing w:line="240" w:lineRule="auto"/>
      </w:pPr>
      <w:r w:rsidRPr="00995C4A">
        <w:t>Hi Knights Families,</w:t>
      </w:r>
    </w:p>
    <w:p w14:paraId="709A8298" w14:textId="77777777" w:rsidR="00B828D0" w:rsidRDefault="00995C4A" w:rsidP="00B828D0">
      <w:pPr>
        <w:spacing w:line="240" w:lineRule="auto"/>
      </w:pPr>
      <w:r w:rsidRPr="00995C4A">
        <w:br/>
        <w:t>We wanted to share an important update regarding our Varsity program for the upcoming season.</w:t>
      </w:r>
    </w:p>
    <w:p w14:paraId="020A65D9" w14:textId="1366FA3C" w:rsidR="00B828D0" w:rsidRDefault="00995C4A" w:rsidP="00B828D0">
      <w:pPr>
        <w:spacing w:line="240" w:lineRule="auto"/>
      </w:pPr>
      <w:r w:rsidRPr="00995C4A">
        <w:br/>
        <w:t xml:space="preserve">As part of recent changes within the league structure, all Varsity teams from NCAFA will be competing in the QMFL this year. At this level, the division will return to being called </w:t>
      </w:r>
      <w:r w:rsidRPr="00995C4A">
        <w:rPr>
          <w:b/>
          <w:bCs/>
          <w:u w:val="single"/>
        </w:rPr>
        <w:t>Midget,</w:t>
      </w:r>
      <w:r w:rsidRPr="00995C4A">
        <w:t xml:space="preserve"> which aligns with the structure used in Quebec.</w:t>
      </w:r>
    </w:p>
    <w:p w14:paraId="52C9CAC9" w14:textId="77777777" w:rsidR="00B828D0" w:rsidRDefault="00995C4A" w:rsidP="00B828D0">
      <w:pPr>
        <w:spacing w:line="240" w:lineRule="auto"/>
        <w:rPr>
          <w:rFonts w:ascii="MS Gothic" w:eastAsia="MS Gothic" w:hAnsi="MS Gothic" w:cs="MS Gothic"/>
          <w:b/>
          <w:bCs/>
          <w:u w:val="single"/>
        </w:rPr>
      </w:pPr>
      <w:r w:rsidRPr="00995C4A">
        <w:br/>
      </w:r>
      <w:r w:rsidRPr="00995C4A">
        <w:rPr>
          <w:b/>
          <w:bCs/>
          <w:u w:val="single"/>
        </w:rPr>
        <w:t xml:space="preserve">This change applies only to the Varsity (Midget) level. </w:t>
      </w:r>
      <w:r w:rsidRPr="00995C4A">
        <w:rPr>
          <w:rFonts w:ascii="MS Gothic" w:eastAsia="MS Gothic" w:hAnsi="MS Gothic" w:cs="MS Gothic" w:hint="eastAsia"/>
          <w:b/>
          <w:bCs/>
          <w:u w:val="single"/>
        </w:rPr>
        <w:t> </w:t>
      </w:r>
    </w:p>
    <w:p w14:paraId="0DB23E80" w14:textId="77777777" w:rsidR="00B828D0" w:rsidRDefault="00995C4A" w:rsidP="00B828D0">
      <w:pPr>
        <w:spacing w:line="240" w:lineRule="auto"/>
      </w:pPr>
      <w:r w:rsidRPr="00995C4A">
        <w:br/>
        <w:t>All other age groups will continue to operate within NCAFA as usual and all NCAFA territory rules still apply to all levels.</w:t>
      </w:r>
    </w:p>
    <w:p w14:paraId="4ADA5F85" w14:textId="77777777" w:rsidR="00B828D0" w:rsidRDefault="00995C4A" w:rsidP="00B828D0">
      <w:pPr>
        <w:spacing w:line="240" w:lineRule="auto"/>
      </w:pPr>
      <w:r w:rsidRPr="00995C4A">
        <w:br/>
        <w:t xml:space="preserve">This shift brings an exciting opportunity for </w:t>
      </w:r>
      <w:r w:rsidRPr="00B828D0">
        <w:rPr>
          <w:b/>
          <w:bCs/>
        </w:rPr>
        <w:t>stronger and more diverse competition</w:t>
      </w:r>
      <w:r w:rsidRPr="00995C4A">
        <w:t xml:space="preserve">. Instead of competing against 4–5 NCAFA teams, our athletes will now be part of a </w:t>
      </w:r>
      <w:r w:rsidRPr="00B828D0">
        <w:rPr>
          <w:b/>
          <w:bCs/>
        </w:rPr>
        <w:t>12-team league</w:t>
      </w:r>
      <w:r w:rsidRPr="00995C4A">
        <w:t>, creating a more competitive and dynamic season.</w:t>
      </w:r>
    </w:p>
    <w:p w14:paraId="601CF08C" w14:textId="77777777" w:rsidR="00B828D0" w:rsidRDefault="00995C4A" w:rsidP="00B828D0">
      <w:pPr>
        <w:spacing w:line="240" w:lineRule="auto"/>
      </w:pPr>
      <w:r w:rsidRPr="00995C4A">
        <w:br/>
      </w:r>
      <w:r w:rsidRPr="00B828D0">
        <w:rPr>
          <w:b/>
          <w:bCs/>
        </w:rPr>
        <w:t>Updated Age Eligibility (2026 Season):</w:t>
      </w:r>
      <w:r w:rsidRPr="00B828D0">
        <w:rPr>
          <w:rFonts w:ascii="MS Gothic" w:eastAsia="MS Gothic" w:hAnsi="MS Gothic" w:cs="MS Gothic" w:hint="eastAsia"/>
          <w:b/>
          <w:bCs/>
        </w:rPr>
        <w:t> </w:t>
      </w:r>
      <w:r w:rsidRPr="00995C4A">
        <w:t>The Varsity (Midget) program will no longer operate as a 3-year grouping. For this season:</w:t>
      </w:r>
    </w:p>
    <w:p w14:paraId="7DC71C09" w14:textId="4092F064" w:rsidR="00B828D0" w:rsidRDefault="00995C4A" w:rsidP="00B828D0">
      <w:pPr>
        <w:pStyle w:val="ListParagraph"/>
        <w:numPr>
          <w:ilvl w:val="0"/>
          <w:numId w:val="6"/>
        </w:numPr>
        <w:spacing w:line="240" w:lineRule="auto"/>
      </w:pPr>
      <w:r w:rsidRPr="00995C4A">
        <w:t>Players born in 2010 and 2009 are eligible to register</w:t>
      </w:r>
    </w:p>
    <w:p w14:paraId="73888E60" w14:textId="77777777" w:rsidR="00B828D0" w:rsidRPr="00B828D0" w:rsidRDefault="00995C4A" w:rsidP="00B828D0">
      <w:pPr>
        <w:pStyle w:val="ListParagraph"/>
        <w:numPr>
          <w:ilvl w:val="0"/>
          <w:numId w:val="6"/>
        </w:numPr>
        <w:spacing w:line="240" w:lineRule="auto"/>
        <w:rPr>
          <w:b/>
          <w:bCs/>
        </w:rPr>
      </w:pPr>
      <w:r w:rsidRPr="00B828D0">
        <w:rPr>
          <w:b/>
          <w:bCs/>
        </w:rPr>
        <w:t xml:space="preserve">A limited number of players born between October 1 </w:t>
      </w:r>
      <w:r w:rsidRPr="00B828D0">
        <w:rPr>
          <w:rFonts w:ascii="Aptos" w:hAnsi="Aptos" w:cs="Aptos"/>
          <w:b/>
          <w:bCs/>
        </w:rPr>
        <w:t>–</w:t>
      </w:r>
      <w:r w:rsidRPr="00B828D0">
        <w:rPr>
          <w:b/>
          <w:bCs/>
        </w:rPr>
        <w:t xml:space="preserve"> December 31, </w:t>
      </w:r>
      <w:proofErr w:type="gramStart"/>
      <w:r w:rsidRPr="00B828D0">
        <w:rPr>
          <w:b/>
          <w:bCs/>
        </w:rPr>
        <w:t>2008</w:t>
      </w:r>
      <w:proofErr w:type="gramEnd"/>
      <w:r w:rsidRPr="00B828D0">
        <w:rPr>
          <w:b/>
          <w:bCs/>
        </w:rPr>
        <w:t xml:space="preserve"> may be eligible</w:t>
      </w:r>
    </w:p>
    <w:p w14:paraId="328147AD" w14:textId="6E4BF87C" w:rsidR="00B828D0" w:rsidRDefault="00995C4A" w:rsidP="00B828D0">
      <w:pPr>
        <w:pStyle w:val="ListParagraph"/>
        <w:numPr>
          <w:ilvl w:val="0"/>
          <w:numId w:val="6"/>
        </w:numPr>
        <w:spacing w:line="240" w:lineRule="auto"/>
      </w:pPr>
      <w:r w:rsidRPr="00995C4A">
        <w:t>Total Roster Size of 45 players</w:t>
      </w:r>
    </w:p>
    <w:p w14:paraId="7D7D491D" w14:textId="77777777" w:rsidR="00B828D0" w:rsidRPr="00B828D0" w:rsidRDefault="00995C4A" w:rsidP="00B828D0">
      <w:pPr>
        <w:pStyle w:val="ListParagraph"/>
        <w:numPr>
          <w:ilvl w:val="0"/>
          <w:numId w:val="6"/>
        </w:numPr>
        <w:spacing w:line="240" w:lineRule="auto"/>
        <w:rPr>
          <w:b/>
          <w:bCs/>
        </w:rPr>
      </w:pPr>
      <w:r w:rsidRPr="00995C4A">
        <w:t xml:space="preserve">Please note: this date range is currently under review and </w:t>
      </w:r>
      <w:r w:rsidRPr="00B828D0">
        <w:rPr>
          <w:b/>
          <w:bCs/>
        </w:rPr>
        <w:t>may expand to September 1 – December 31, 2008</w:t>
      </w:r>
    </w:p>
    <w:p w14:paraId="2FABEA46" w14:textId="77777777" w:rsidR="00B828D0" w:rsidRDefault="00995C4A" w:rsidP="00B828D0">
      <w:pPr>
        <w:spacing w:line="240" w:lineRule="auto"/>
        <w:rPr>
          <w:b/>
          <w:bCs/>
        </w:rPr>
      </w:pPr>
      <w:r w:rsidRPr="00995C4A">
        <w:br/>
      </w:r>
      <w:r w:rsidRPr="00B828D0">
        <w:rPr>
          <w:b/>
          <w:bCs/>
        </w:rPr>
        <w:t>What this means for our Varsity families:</w:t>
      </w:r>
    </w:p>
    <w:p w14:paraId="077D8AC1" w14:textId="77777777" w:rsidR="00B828D0" w:rsidRDefault="00995C4A" w:rsidP="00B828D0">
      <w:pPr>
        <w:pStyle w:val="ListParagraph"/>
        <w:numPr>
          <w:ilvl w:val="0"/>
          <w:numId w:val="7"/>
        </w:numPr>
        <w:spacing w:line="240" w:lineRule="auto"/>
      </w:pPr>
      <w:r w:rsidRPr="00995C4A">
        <w:t>Our Varsity team will compete in the QMFL</w:t>
      </w:r>
    </w:p>
    <w:p w14:paraId="48D007D8" w14:textId="77777777" w:rsidR="00B828D0" w:rsidRDefault="00995C4A" w:rsidP="00B828D0">
      <w:pPr>
        <w:pStyle w:val="ListParagraph"/>
        <w:numPr>
          <w:ilvl w:val="0"/>
          <w:numId w:val="7"/>
        </w:numPr>
        <w:spacing w:line="240" w:lineRule="auto"/>
      </w:pPr>
      <w:r w:rsidRPr="00995C4A">
        <w:t>There will be two away games in Montreal (at minimum), which will most likely take place on Saturdays due to travel</w:t>
      </w:r>
    </w:p>
    <w:p w14:paraId="08C1000E" w14:textId="77777777" w:rsidR="00B828D0" w:rsidRDefault="00995C4A" w:rsidP="00B828D0">
      <w:pPr>
        <w:pStyle w:val="ListParagraph"/>
        <w:numPr>
          <w:ilvl w:val="0"/>
          <w:numId w:val="7"/>
        </w:numPr>
        <w:spacing w:line="240" w:lineRule="auto"/>
      </w:pPr>
      <w:r w:rsidRPr="00995C4A">
        <w:t>As a result, game days may shift from the traditional Friday nights</w:t>
      </w:r>
      <w:r w:rsidR="00B828D0">
        <w:t>.</w:t>
      </w:r>
    </w:p>
    <w:p w14:paraId="5CD4AF77" w14:textId="77777777" w:rsidR="00B828D0" w:rsidRDefault="00995C4A" w:rsidP="00B828D0">
      <w:pPr>
        <w:pStyle w:val="ListParagraph"/>
        <w:numPr>
          <w:ilvl w:val="0"/>
          <w:numId w:val="7"/>
        </w:numPr>
        <w:spacing w:line="240" w:lineRule="auto"/>
      </w:pPr>
      <w:r w:rsidRPr="00995C4A">
        <w:t>We are hoping to organize coach bus transportation for these trips to make travel easier for families and players</w:t>
      </w:r>
    </w:p>
    <w:p w14:paraId="05B0D786" w14:textId="77777777" w:rsidR="00B828D0" w:rsidRDefault="00995C4A" w:rsidP="00B828D0">
      <w:pPr>
        <w:pStyle w:val="ListParagraph"/>
        <w:numPr>
          <w:ilvl w:val="0"/>
          <w:numId w:val="7"/>
        </w:numPr>
        <w:spacing w:line="240" w:lineRule="auto"/>
      </w:pPr>
      <w:r w:rsidRPr="00995C4A">
        <w:t xml:space="preserve">The remainder of the schedule will include a mix of local and regional games, </w:t>
      </w:r>
      <w:proofErr w:type="gramStart"/>
      <w:r w:rsidRPr="00995C4A">
        <w:t>similar to</w:t>
      </w:r>
      <w:proofErr w:type="gramEnd"/>
      <w:r w:rsidRPr="00995C4A">
        <w:t xml:space="preserve"> previous years</w:t>
      </w:r>
    </w:p>
    <w:p w14:paraId="6400243A" w14:textId="77777777" w:rsidR="00B828D0" w:rsidRDefault="00995C4A" w:rsidP="00B828D0">
      <w:pPr>
        <w:spacing w:line="240" w:lineRule="auto"/>
      </w:pPr>
      <w:r w:rsidRPr="00995C4A">
        <w:lastRenderedPageBreak/>
        <w:t>An added benefit of this move is increased exposure and scouting opportunities, including visibility from CEGEP programs, which is a great opportunity for athletes looking to continue football at the next level.</w:t>
      </w:r>
    </w:p>
    <w:p w14:paraId="24C981C9" w14:textId="77777777" w:rsidR="00B828D0" w:rsidRDefault="00995C4A" w:rsidP="00B828D0">
      <w:pPr>
        <w:spacing w:line="240" w:lineRule="auto"/>
      </w:pPr>
      <w:r w:rsidRPr="00995C4A">
        <w:br/>
        <w:t>We understand that travel and scheduling changes are important considerations for families, and we will share the full schedule and transportation details as soon as they are finalized.</w:t>
      </w:r>
    </w:p>
    <w:p w14:paraId="3C869334" w14:textId="77777777" w:rsidR="00B828D0" w:rsidRDefault="00995C4A" w:rsidP="00B828D0">
      <w:pPr>
        <w:spacing w:line="240" w:lineRule="auto"/>
      </w:pPr>
      <w:r w:rsidRPr="00995C4A">
        <w:br/>
        <w:t>We're excited about what this change means for our athletes and the continued growth of our program.</w:t>
      </w:r>
    </w:p>
    <w:p w14:paraId="0D92E93B" w14:textId="77777777" w:rsidR="00B828D0" w:rsidRDefault="00995C4A" w:rsidP="00B828D0">
      <w:pPr>
        <w:spacing w:line="240" w:lineRule="auto"/>
      </w:pPr>
      <w:r w:rsidRPr="00995C4A">
        <w:br/>
        <w:t>If you have any questions, please don't hesitate to reach out.</w:t>
      </w:r>
    </w:p>
    <w:p w14:paraId="5F71A6ED" w14:textId="11CA00F1" w:rsidR="00995C4A" w:rsidRDefault="00995C4A" w:rsidP="00B828D0">
      <w:pPr>
        <w:spacing w:line="240" w:lineRule="auto"/>
      </w:pPr>
      <w:r w:rsidRPr="00995C4A">
        <w:br/>
        <w:t>Also, if you know of anyone/business who might want to donate or sponsor this year - please reach out</w:t>
      </w:r>
      <w:r w:rsidRPr="00995C4A">
        <w:br/>
      </w:r>
    </w:p>
    <w:p w14:paraId="5D3152A6" w14:textId="77777777" w:rsidR="00995C4A" w:rsidRDefault="00995C4A">
      <w:r w:rsidRPr="00995C4A">
        <w:t>Thank you for your continued support,</w:t>
      </w:r>
      <w:r w:rsidRPr="00995C4A">
        <w:br/>
      </w:r>
    </w:p>
    <w:p w14:paraId="25F84A57" w14:textId="261DB83A" w:rsidR="00995C4A" w:rsidRDefault="00995C4A">
      <w:r w:rsidRPr="00995C4A">
        <w:t>Kanata Knights Football Club</w:t>
      </w:r>
    </w:p>
    <w:sectPr w:rsidR="00995C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761"/>
    <w:multiLevelType w:val="hybridMultilevel"/>
    <w:tmpl w:val="85467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0367E50"/>
    <w:multiLevelType w:val="hybridMultilevel"/>
    <w:tmpl w:val="31CE1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2D1752"/>
    <w:multiLevelType w:val="hybridMultilevel"/>
    <w:tmpl w:val="9D5E9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213069"/>
    <w:multiLevelType w:val="hybridMultilevel"/>
    <w:tmpl w:val="1B641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4B3596"/>
    <w:multiLevelType w:val="hybridMultilevel"/>
    <w:tmpl w:val="18247F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844B62"/>
    <w:multiLevelType w:val="hybridMultilevel"/>
    <w:tmpl w:val="776A88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0B3482"/>
    <w:multiLevelType w:val="hybridMultilevel"/>
    <w:tmpl w:val="4C68B8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15288611">
    <w:abstractNumId w:val="0"/>
  </w:num>
  <w:num w:numId="2" w16cid:durableId="460658945">
    <w:abstractNumId w:val="6"/>
  </w:num>
  <w:num w:numId="3" w16cid:durableId="143282610">
    <w:abstractNumId w:val="5"/>
  </w:num>
  <w:num w:numId="4" w16cid:durableId="176845966">
    <w:abstractNumId w:val="2"/>
  </w:num>
  <w:num w:numId="5" w16cid:durableId="1076393716">
    <w:abstractNumId w:val="3"/>
  </w:num>
  <w:num w:numId="6" w16cid:durableId="1384871945">
    <w:abstractNumId w:val="4"/>
  </w:num>
  <w:num w:numId="7" w16cid:durableId="1848784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4A"/>
    <w:rsid w:val="007151CC"/>
    <w:rsid w:val="00995C4A"/>
    <w:rsid w:val="00B828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0CCC"/>
  <w15:chartTrackingRefBased/>
  <w15:docId w15:val="{B5FF4889-9C18-4524-9F79-F552260C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C4A"/>
    <w:rPr>
      <w:rFonts w:eastAsiaTheme="majorEastAsia" w:cstheme="majorBidi"/>
      <w:color w:val="272727" w:themeColor="text1" w:themeTint="D8"/>
    </w:rPr>
  </w:style>
  <w:style w:type="paragraph" w:styleId="Title">
    <w:name w:val="Title"/>
    <w:basedOn w:val="Normal"/>
    <w:next w:val="Normal"/>
    <w:link w:val="TitleChar"/>
    <w:uiPriority w:val="10"/>
    <w:qFormat/>
    <w:rsid w:val="00995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C4A"/>
    <w:pPr>
      <w:spacing w:before="160"/>
      <w:jc w:val="center"/>
    </w:pPr>
    <w:rPr>
      <w:i/>
      <w:iCs/>
      <w:color w:val="404040" w:themeColor="text1" w:themeTint="BF"/>
    </w:rPr>
  </w:style>
  <w:style w:type="character" w:customStyle="1" w:styleId="QuoteChar">
    <w:name w:val="Quote Char"/>
    <w:basedOn w:val="DefaultParagraphFont"/>
    <w:link w:val="Quote"/>
    <w:uiPriority w:val="29"/>
    <w:rsid w:val="00995C4A"/>
    <w:rPr>
      <w:i/>
      <w:iCs/>
      <w:color w:val="404040" w:themeColor="text1" w:themeTint="BF"/>
    </w:rPr>
  </w:style>
  <w:style w:type="paragraph" w:styleId="ListParagraph">
    <w:name w:val="List Paragraph"/>
    <w:basedOn w:val="Normal"/>
    <w:uiPriority w:val="34"/>
    <w:qFormat/>
    <w:rsid w:val="00995C4A"/>
    <w:pPr>
      <w:ind w:left="720"/>
      <w:contextualSpacing/>
    </w:pPr>
  </w:style>
  <w:style w:type="character" w:styleId="IntenseEmphasis">
    <w:name w:val="Intense Emphasis"/>
    <w:basedOn w:val="DefaultParagraphFont"/>
    <w:uiPriority w:val="21"/>
    <w:qFormat/>
    <w:rsid w:val="00995C4A"/>
    <w:rPr>
      <w:i/>
      <w:iCs/>
      <w:color w:val="0F4761" w:themeColor="accent1" w:themeShade="BF"/>
    </w:rPr>
  </w:style>
  <w:style w:type="paragraph" w:styleId="IntenseQuote">
    <w:name w:val="Intense Quote"/>
    <w:basedOn w:val="Normal"/>
    <w:next w:val="Normal"/>
    <w:link w:val="IntenseQuoteChar"/>
    <w:uiPriority w:val="30"/>
    <w:qFormat/>
    <w:rsid w:val="00995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C4A"/>
    <w:rPr>
      <w:i/>
      <w:iCs/>
      <w:color w:val="0F4761" w:themeColor="accent1" w:themeShade="BF"/>
    </w:rPr>
  </w:style>
  <w:style w:type="character" w:styleId="IntenseReference">
    <w:name w:val="Intense Reference"/>
    <w:basedOn w:val="DefaultParagraphFont"/>
    <w:uiPriority w:val="32"/>
    <w:qFormat/>
    <w:rsid w:val="00995C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Mason</dc:creator>
  <cp:keywords/>
  <dc:description/>
  <cp:lastModifiedBy>Samantha Mason</cp:lastModifiedBy>
  <cp:revision>1</cp:revision>
  <dcterms:created xsi:type="dcterms:W3CDTF">2026-05-06T15:57:00Z</dcterms:created>
  <dcterms:modified xsi:type="dcterms:W3CDTF">2026-05-06T19:40:00Z</dcterms:modified>
</cp:coreProperties>
</file>